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625"/>
        </w:tabs>
        <w:spacing w:after="0" w:lineRule="auto"/>
        <w:jc w:val="righ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Istituto </w:t>
      </w:r>
      <w:r w:rsidDel="00000000" w:rsidR="00000000" w:rsidRPr="00000000">
        <w:rPr>
          <w:b w:val="1"/>
          <w:rtl w:val="0"/>
        </w:rPr>
        <w:t xml:space="preserve">Comprensivo n.6 di Quartu Sant’Elena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Autovalutazione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 la selezione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componenti del gruppo di lavoro per l’orientamento e il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tutoraggio per le STEM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nell’ambito della linea di investimento 3.1 Nuove competenze e nuovi linguaggi - “Azioni di potenziamento delle competenze STEM E multilinguistiche” –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LINEA DI INTERVENTO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0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Codice Identificativo Progetto:</w:t>
      </w:r>
      <w:r w:rsidDel="00000000" w:rsidR="00000000" w:rsidRPr="00000000">
        <w:rPr>
          <w:b w:val="1"/>
          <w:rtl w:val="0"/>
        </w:rPr>
        <w:t xml:space="preserve"> M4C1I3.1-2023-1143-P-33555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Titolo del progetto:</w:t>
      </w:r>
      <w:r w:rsidDel="00000000" w:rsidR="00000000" w:rsidRPr="00000000">
        <w:rPr>
          <w:b w:val="1"/>
          <w:rtl w:val="0"/>
        </w:rPr>
        <w:t xml:space="preserve"> "YeSteam"</w:t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CUP: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G84D23005950006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 nato/a a ___________________________(____)</w:t>
      </w:r>
    </w:p>
    <w:p w:rsidR="00000000" w:rsidDel="00000000" w:rsidP="00000000" w:rsidRDefault="00000000" w:rsidRPr="00000000" w14:paraId="0000000A">
      <w:pPr>
        <w:spacing w:after="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Il ___/___/______ codice fiscale _____________________ residente a _______________________(____)</w:t>
      </w:r>
    </w:p>
    <w:p w:rsidR="00000000" w:rsidDel="00000000" w:rsidP="00000000" w:rsidRDefault="00000000" w:rsidRPr="00000000" w14:paraId="0000000B">
      <w:pPr>
        <w:spacing w:after="0" w:before="100" w:line="240" w:lineRule="auto"/>
        <w:jc w:val="both"/>
        <w:rPr/>
      </w:pPr>
      <w:r w:rsidDel="00000000" w:rsidR="00000000" w:rsidRPr="00000000">
        <w:rPr>
          <w:rtl w:val="0"/>
        </w:rPr>
        <w:t xml:space="preserve">in via ________________________________ n. __________  telefono ____________________________ email ________________________________________</w:t>
      </w:r>
    </w:p>
    <w:p w:rsidR="00000000" w:rsidDel="00000000" w:rsidP="00000000" w:rsidRDefault="00000000" w:rsidRPr="00000000" w14:paraId="0000000C">
      <w:pPr>
        <w:spacing w:after="100" w:before="1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116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delle sanzioni penali richiamate ai sensi del’art.76 del DPR 28 dicembre 2000 n.445, in caso di dichiarazioni mendaci e della decadenza dei benefici eventualmente conseguenti al provvedimento emanato sulla base di dichiarazioni non veritiere, di cui all’art.75 del D.P.R. 28/12/2000 n. 445, ai sensi e per gli effetti dell’art.47 del citato D.P.R. 445/2000, sotto la propria responsabilità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0" w:line="319.20000000000005" w:lineRule="auto"/>
        <w:ind w:left="-142" w:right="116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di possedere i seguenti titoli valutabili nella procedura comparativa per il conferimento dell’incarico di componente gruppo di lavoro per l’orientamento e il tutoraggio per le STEM: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40"/>
        <w:gridCol w:w="1080"/>
        <w:gridCol w:w="1425"/>
        <w:tblGridChange w:id="0">
          <w:tblGrid>
            <w:gridCol w:w="7140"/>
            <w:gridCol w:w="1080"/>
            <w:gridCol w:w="1425"/>
          </w:tblGrid>
        </w:tblGridChange>
      </w:tblGrid>
      <w:tr>
        <w:trPr>
          <w:cantSplit w:val="0"/>
          <w:trHeight w:val="383.28124999999994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0">
            <w:pPr>
              <w:spacing w:line="216" w:lineRule="auto"/>
              <w:ind w:left="4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Titoli/Esperienze professionali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spacing w:line="216" w:lineRule="auto"/>
              <w:ind w:left="4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Modalità di valutazione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2">
            <w:pPr>
              <w:spacing w:line="216" w:lineRule="auto"/>
              <w:ind w:left="4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16" w:lineRule="auto"/>
              <w:ind w:left="155.3149606299217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A1. Diploma di scuola secondaria di secondo grado afferente alle discipline STEM.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16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A2. Laurea Triennale valida afferente le discipline STEM.</w:t>
            </w:r>
          </w:p>
          <w:p w:rsidR="00000000" w:rsidDel="00000000" w:rsidP="00000000" w:rsidRDefault="00000000" w:rsidRPr="00000000" w14:paraId="00000017">
            <w:pPr>
              <w:spacing w:line="216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A3. Laurea specialistica o vecchio ordinamento afferente alle discipline STEM.</w:t>
            </w:r>
          </w:p>
          <w:p w:rsidR="00000000" w:rsidDel="00000000" w:rsidP="00000000" w:rsidRDefault="00000000" w:rsidRPr="00000000" w14:paraId="0000001B">
            <w:pPr>
              <w:spacing w:line="216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ai punti A1 e A2)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A4. Ulteriore laurea afferente alle discipline STEM.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B1. Master/Corso di perfezionamento attinente alle discipline STEM di durata minima 1500 ore.</w:t>
            </w:r>
          </w:p>
          <w:p w:rsidR="00000000" w:rsidDel="00000000" w:rsidP="00000000" w:rsidRDefault="00000000" w:rsidRPr="00000000" w14:paraId="00000022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 punti per ogni titolo)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4 punti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B2. Certificazioni riconosciute dal MIM in ambito STEM  (ECDL, EIPASS, ...) </w:t>
            </w:r>
          </w:p>
          <w:p w:rsidR="00000000" w:rsidDel="00000000" w:rsidP="00000000" w:rsidRDefault="00000000" w:rsidRPr="00000000" w14:paraId="00000026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 punti per ogni certificazione)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2 punti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.140625000001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B3. Partecipazione a corsi di formazione attinenti alle discipline STEM (di</w:t>
            </w:r>
          </w:p>
          <w:p w:rsidR="00000000" w:rsidDel="00000000" w:rsidP="00000000" w:rsidRDefault="00000000" w:rsidRPr="00000000" w14:paraId="0000002A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almeno 10 ore) con certificazione in qualità di discente. </w:t>
            </w:r>
          </w:p>
          <w:p w:rsidR="00000000" w:rsidDel="00000000" w:rsidP="00000000" w:rsidRDefault="00000000" w:rsidRPr="00000000" w14:paraId="0000002B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 punto per corso)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3 punti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C1. Esperienza lavorativa in progetti relativi alle discipline STEM (in qualità di progettista, collaudatore, docente tutor, docente esperto)</w:t>
            </w:r>
          </w:p>
          <w:p w:rsidR="00000000" w:rsidDel="00000000" w:rsidP="00000000" w:rsidRDefault="00000000" w:rsidRPr="00000000" w14:paraId="00000032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 punti per ogni incarico)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6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C2. Esperienza in attività di Funzione Strumentale attinente alle discipline STEM e all’orientamento.</w:t>
            </w:r>
          </w:p>
          <w:p w:rsidR="00000000" w:rsidDel="00000000" w:rsidP="00000000" w:rsidRDefault="00000000" w:rsidRPr="00000000" w14:paraId="00000036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(1 punto per incarico)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4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16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C3. Anzianità di servizio come docente di Discipline STEM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16" w:lineRule="auto"/>
              <w:ind w:left="566.9291338582675" w:right="297.04724409448886" w:hanging="141.73228346456668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 a 5 anni = 2 punto;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16" w:lineRule="auto"/>
              <w:ind w:left="566.9291338582675" w:right="297.04724409448886" w:hanging="141.73228346456668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6 a 10 anni = 4 punti;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16" w:lineRule="auto"/>
              <w:ind w:left="566.9291338582675" w:right="297.04724409448886" w:hanging="141.73228346456668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oltre i 10 anni = 6 punti.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6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____/____/__________</w:t>
        <w:tab/>
        <w:t xml:space="preserve">                                                                           Firma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after="0" w:lineRule="auto"/>
      <w:rPr/>
    </w:pPr>
    <w:r w:rsidDel="00000000" w:rsidR="00000000" w:rsidRPr="00000000">
      <w:rPr>
        <w:rtl w:val="0"/>
      </w:rPr>
      <w:t xml:space="preserve">Allegato C - Autovalutazione titoli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73285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106F75"/>
    <w:pPr>
      <w:spacing w:after="1" w:line="320" w:lineRule="auto"/>
      <w:ind w:left="720" w:right="116" w:hanging="10"/>
      <w:contextualSpacing w:val="1"/>
      <w:jc w:val="both"/>
    </w:pPr>
    <w:rPr>
      <w:rFonts w:ascii="Verdana" w:cs="Verdana" w:eastAsia="Verdana" w:hAnsi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 w:val="1"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 w:val="1"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 w:val="1"/>
    <w:rsid w:val="004B27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514415"/>
    <w:pPr>
      <w:widowControl w:val="0"/>
      <w:suppressAutoHyphens w:val="1"/>
      <w:spacing w:after="120" w:line="240" w:lineRule="auto"/>
    </w:pPr>
    <w:rPr>
      <w:rFonts w:ascii="Times New Roman" w:cs="Tahoma" w:eastAsia="Arial Unicode MS" w:hAnsi="Times New Roman"/>
      <w:color w:val="000000"/>
      <w:sz w:val="24"/>
      <w:szCs w:val="24"/>
      <w:lang w:bidi="en-US" w:eastAsia="en-US" w:val="en-US"/>
    </w:rPr>
  </w:style>
  <w:style w:type="character" w:styleId="CorpotestoCarattere" w:customStyle="1">
    <w:name w:val="Corpo testo Carattere"/>
    <w:basedOn w:val="Carpredefinitoparagrafo"/>
    <w:link w:val="Corpotesto"/>
    <w:rsid w:val="00514415"/>
    <w:rPr>
      <w:rFonts w:ascii="Times New Roman" w:cs="Tahoma" w:eastAsia="Arial Unicode MS" w:hAnsi="Times New Roman"/>
      <w:color w:val="000000"/>
      <w:sz w:val="24"/>
      <w:szCs w:val="24"/>
      <w:lang w:bidi="en-US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iQV3TSz4DU+7LbQpLMKQ1ohwg==">CgMxLjA4AHIhMXlYbTROUlBSVjJBWDAxcWRZUXJVUDF4cWVabldXblM5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2023-03-29T11:50:00Z</dcterms:created>
  <dc:creator>dsga</dc:creator>
</cp:coreProperties>
</file>